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6153" w14:textId="6BDDB013" w:rsidR="00514901" w:rsidRPr="00514901" w:rsidRDefault="00514901" w:rsidP="00514901">
      <w:pPr>
        <w:shd w:val="clear" w:color="auto" w:fill="EFEAE2"/>
        <w:spacing w:after="0" w:line="285" w:lineRule="atLeast"/>
        <w:jc w:val="center"/>
        <w:rPr>
          <w:rFonts w:ascii="inherit" w:eastAsia="Times New Roman" w:hAnsi="inherit" w:cs="Segoe UI"/>
          <w:color w:val="3B4A54"/>
          <w:sz w:val="49"/>
          <w:szCs w:val="49"/>
          <w:u w:val="single"/>
          <w:bdr w:val="none" w:sz="0" w:space="0" w:color="auto" w:frame="1"/>
          <w:lang w:eastAsia="en-IN"/>
        </w:rPr>
      </w:pPr>
      <w:r w:rsidRPr="00514901">
        <w:rPr>
          <w:rFonts w:ascii="inherit" w:eastAsia="Times New Roman" w:hAnsi="inherit" w:cs="Segoe UI"/>
          <w:color w:val="3B4A54"/>
          <w:sz w:val="49"/>
          <w:szCs w:val="49"/>
          <w:u w:val="single"/>
          <w:bdr w:val="none" w:sz="0" w:space="0" w:color="auto" w:frame="1"/>
          <w:lang w:eastAsia="en-IN"/>
        </w:rPr>
        <w:t>DEPARTMENT OF MATHEMATICS</w:t>
      </w:r>
    </w:p>
    <w:p w14:paraId="0254806E" w14:textId="77777777" w:rsidR="00514901" w:rsidRDefault="00514901" w:rsidP="00514901">
      <w:pPr>
        <w:shd w:val="clear" w:color="auto" w:fill="EFEAE2"/>
        <w:spacing w:after="0" w:line="285" w:lineRule="atLeast"/>
        <w:rPr>
          <w:rFonts w:ascii="inherit" w:eastAsia="Times New Roman" w:hAnsi="inherit" w:cs="Segoe UI"/>
          <w:color w:val="3B4A54"/>
          <w:sz w:val="35"/>
          <w:szCs w:val="35"/>
          <w:bdr w:val="none" w:sz="0" w:space="0" w:color="auto" w:frame="1"/>
          <w:lang w:eastAsia="en-IN"/>
        </w:rPr>
      </w:pPr>
    </w:p>
    <w:p w14:paraId="0119E6E6" w14:textId="77777777" w:rsidR="00514901" w:rsidRDefault="00514901" w:rsidP="00514901">
      <w:pPr>
        <w:shd w:val="clear" w:color="auto" w:fill="EFEAE2"/>
        <w:spacing w:after="0" w:line="285" w:lineRule="atLeast"/>
        <w:rPr>
          <w:rFonts w:ascii="inherit" w:eastAsia="Times New Roman" w:hAnsi="inherit" w:cs="Segoe UI"/>
          <w:color w:val="3B4A54"/>
          <w:sz w:val="35"/>
          <w:szCs w:val="35"/>
          <w:bdr w:val="none" w:sz="0" w:space="0" w:color="auto" w:frame="1"/>
          <w:lang w:eastAsia="en-IN"/>
        </w:rPr>
      </w:pPr>
    </w:p>
    <w:p w14:paraId="657DEB53" w14:textId="56AEDA73" w:rsidR="00514901" w:rsidRPr="00514901" w:rsidRDefault="00514901" w:rsidP="00514901">
      <w:pPr>
        <w:shd w:val="clear" w:color="auto" w:fill="EFEAE2"/>
        <w:spacing w:after="0" w:line="285" w:lineRule="atLeast"/>
        <w:jc w:val="both"/>
        <w:rPr>
          <w:rFonts w:ascii="inherit" w:eastAsia="Times New Roman" w:hAnsi="inherit" w:cs="Segoe UI"/>
          <w:color w:val="3B4A54"/>
          <w:sz w:val="35"/>
          <w:szCs w:val="35"/>
          <w:bdr w:val="none" w:sz="0" w:space="0" w:color="auto" w:frame="1"/>
          <w:lang w:eastAsia="en-IN"/>
        </w:rPr>
      </w:pPr>
      <w:r w:rsidRPr="00514901">
        <w:rPr>
          <w:rFonts w:ascii="inherit" w:eastAsia="Times New Roman" w:hAnsi="inherit" w:cs="Segoe UI"/>
          <w:color w:val="3B4A54"/>
          <w:sz w:val="35"/>
          <w:szCs w:val="35"/>
          <w:bdr w:val="none" w:sz="0" w:space="0" w:color="auto" w:frame="1"/>
          <w:lang w:eastAsia="en-IN"/>
        </w:rPr>
        <w:t xml:space="preserve">The students of BA Economics </w:t>
      </w:r>
      <w:r>
        <w:rPr>
          <w:rFonts w:ascii="inherit" w:eastAsia="Times New Roman" w:hAnsi="inherit" w:cs="Segoe UI"/>
          <w:color w:val="3B4A54"/>
          <w:sz w:val="35"/>
          <w:szCs w:val="35"/>
          <w:bdr w:val="none" w:sz="0" w:space="0" w:color="auto" w:frame="1"/>
          <w:lang w:eastAsia="en-IN"/>
        </w:rPr>
        <w:t>(</w:t>
      </w:r>
      <w:r w:rsidRPr="00514901">
        <w:rPr>
          <w:rFonts w:ascii="inherit" w:eastAsia="Times New Roman" w:hAnsi="inherit" w:cs="Segoe UI"/>
          <w:color w:val="3B4A54"/>
          <w:sz w:val="35"/>
          <w:szCs w:val="35"/>
          <w:bdr w:val="none" w:sz="0" w:space="0" w:color="auto" w:frame="1"/>
          <w:lang w:eastAsia="en-IN"/>
        </w:rPr>
        <w:t>H</w:t>
      </w:r>
      <w:r>
        <w:rPr>
          <w:rFonts w:ascii="inherit" w:eastAsia="Times New Roman" w:hAnsi="inherit" w:cs="Segoe UI"/>
          <w:color w:val="3B4A54"/>
          <w:sz w:val="35"/>
          <w:szCs w:val="35"/>
          <w:bdr w:val="none" w:sz="0" w:space="0" w:color="auto" w:frame="1"/>
          <w:lang w:eastAsia="en-IN"/>
        </w:rPr>
        <w:t>onour’s)</w:t>
      </w:r>
      <w:r w:rsidRPr="00514901">
        <w:rPr>
          <w:rFonts w:ascii="inherit" w:eastAsia="Times New Roman" w:hAnsi="inherit" w:cs="Segoe UI"/>
          <w:color w:val="3B4A54"/>
          <w:sz w:val="35"/>
          <w:szCs w:val="35"/>
          <w:bdr w:val="none" w:sz="0" w:space="0" w:color="auto" w:frame="1"/>
          <w:lang w:eastAsia="en-IN"/>
        </w:rPr>
        <w:t xml:space="preserve"> 2nd semester Batch</w:t>
      </w:r>
      <w:r>
        <w:rPr>
          <w:rFonts w:ascii="inherit" w:eastAsia="Times New Roman" w:hAnsi="inherit" w:cs="Segoe UI"/>
          <w:color w:val="3B4A54"/>
          <w:sz w:val="35"/>
          <w:szCs w:val="35"/>
          <w:bdr w:val="none" w:sz="0" w:space="0" w:color="auto" w:frame="1"/>
          <w:lang w:eastAsia="en-IN"/>
        </w:rPr>
        <w:t xml:space="preserve">: </w:t>
      </w:r>
      <w:r w:rsidRPr="00514901">
        <w:rPr>
          <w:rFonts w:ascii="inherit" w:eastAsia="Times New Roman" w:hAnsi="inherit" w:cs="Segoe UI"/>
          <w:color w:val="3B4A54"/>
          <w:sz w:val="35"/>
          <w:szCs w:val="35"/>
          <w:bdr w:val="none" w:sz="0" w:space="0" w:color="auto" w:frame="1"/>
          <w:lang w:eastAsia="en-IN"/>
        </w:rPr>
        <w:t xml:space="preserve">2021 are directed to appear for their Viva/Presentation in Mathematical Methods for Economics-II as per the following schedule: Friday 27 May: 21870001 to 21870019 (11am to 1 pm) 21870020 to 21870033 (2 pm to 3pm) Saturday 28 May: 21870034 to 21870045 (11am to 12 pm) Topic: Differentiation or Matrices or Sets </w:t>
      </w:r>
    </w:p>
    <w:p w14:paraId="53B5D6F0" w14:textId="24D0A67C" w:rsidR="00514901" w:rsidRPr="00514901" w:rsidRDefault="00514901" w:rsidP="00514901">
      <w:pPr>
        <w:shd w:val="clear" w:color="auto" w:fill="EFEAE2"/>
        <w:spacing w:after="30" w:line="225" w:lineRule="atLeast"/>
        <w:jc w:val="both"/>
        <w:rPr>
          <w:rFonts w:ascii="inherit" w:eastAsia="Times New Roman" w:hAnsi="inherit" w:cs="Segoe UI"/>
          <w:color w:val="3B4A54"/>
          <w:sz w:val="37"/>
          <w:szCs w:val="37"/>
          <w:bdr w:val="none" w:sz="0" w:space="0" w:color="auto" w:frame="1"/>
          <w:lang w:eastAsia="en-IN"/>
        </w:rPr>
      </w:pPr>
      <w:r w:rsidRPr="00514901">
        <w:rPr>
          <w:rFonts w:ascii="inherit" w:eastAsia="Times New Roman" w:hAnsi="inherit" w:cs="Segoe UI"/>
          <w:color w:val="3B4A54"/>
          <w:sz w:val="37"/>
          <w:szCs w:val="37"/>
          <w:bdr w:val="none" w:sz="0" w:space="0" w:color="auto" w:frame="1"/>
          <w:lang w:eastAsia="en-IN"/>
        </w:rPr>
        <w:t>2:18 pm</w:t>
      </w:r>
    </w:p>
    <w:p w14:paraId="738F9A44" w14:textId="671E1DE2" w:rsidR="00514901" w:rsidRDefault="00514901" w:rsidP="00514901">
      <w:pPr>
        <w:shd w:val="clear" w:color="auto" w:fill="EFEAE2"/>
        <w:spacing w:after="30" w:line="225" w:lineRule="atLeast"/>
        <w:jc w:val="both"/>
        <w:rPr>
          <w:rFonts w:ascii="inherit" w:eastAsia="Times New Roman" w:hAnsi="inherit" w:cs="Segoe UI"/>
          <w:color w:val="3B4A54"/>
          <w:sz w:val="31"/>
          <w:szCs w:val="31"/>
          <w:bdr w:val="none" w:sz="0" w:space="0" w:color="auto" w:frame="1"/>
          <w:lang w:eastAsia="en-IN"/>
        </w:rPr>
      </w:pPr>
    </w:p>
    <w:p w14:paraId="096D589F" w14:textId="0CFF63B8" w:rsidR="00514901" w:rsidRDefault="00514901" w:rsidP="00514901">
      <w:pPr>
        <w:shd w:val="clear" w:color="auto" w:fill="EFEAE2"/>
        <w:spacing w:after="30" w:line="225" w:lineRule="atLeast"/>
        <w:jc w:val="both"/>
        <w:rPr>
          <w:rFonts w:ascii="inherit" w:eastAsia="Times New Roman" w:hAnsi="inherit" w:cs="Segoe UI"/>
          <w:color w:val="3B4A54"/>
          <w:sz w:val="39"/>
          <w:szCs w:val="39"/>
          <w:bdr w:val="none" w:sz="0" w:space="0" w:color="auto" w:frame="1"/>
          <w:lang w:eastAsia="en-IN"/>
        </w:rPr>
      </w:pPr>
      <w:r w:rsidRPr="00514901">
        <w:rPr>
          <w:rFonts w:ascii="inherit" w:eastAsia="Times New Roman" w:hAnsi="inherit" w:cs="Segoe UI"/>
          <w:color w:val="3B4A54"/>
          <w:sz w:val="39"/>
          <w:szCs w:val="39"/>
          <w:bdr w:val="none" w:sz="0" w:space="0" w:color="auto" w:frame="1"/>
          <w:lang w:eastAsia="en-IN"/>
        </w:rPr>
        <w:t>Venue: Department of Mathematics</w:t>
      </w:r>
    </w:p>
    <w:p w14:paraId="3CA13993" w14:textId="77777777" w:rsidR="00514901" w:rsidRPr="00514901" w:rsidRDefault="00514901" w:rsidP="00514901">
      <w:pPr>
        <w:shd w:val="clear" w:color="auto" w:fill="EFEAE2"/>
        <w:spacing w:after="30" w:line="225" w:lineRule="atLeast"/>
        <w:jc w:val="both"/>
        <w:rPr>
          <w:rFonts w:ascii="inherit" w:eastAsia="Times New Roman" w:hAnsi="inherit" w:cs="Segoe UI"/>
          <w:color w:val="3B4A54"/>
          <w:sz w:val="39"/>
          <w:szCs w:val="39"/>
          <w:bdr w:val="none" w:sz="0" w:space="0" w:color="auto" w:frame="1"/>
          <w:lang w:eastAsia="en-IN"/>
        </w:rPr>
      </w:pPr>
    </w:p>
    <w:p w14:paraId="10A7988D" w14:textId="77777777" w:rsidR="00514901" w:rsidRDefault="00514901" w:rsidP="00514901">
      <w:pPr>
        <w:shd w:val="clear" w:color="auto" w:fill="EFEAE2"/>
        <w:spacing w:after="30" w:line="225" w:lineRule="atLeast"/>
        <w:jc w:val="both"/>
        <w:rPr>
          <w:rFonts w:ascii="inherit" w:eastAsia="Times New Roman" w:hAnsi="inherit" w:cs="Segoe UI"/>
          <w:color w:val="3B4A54"/>
          <w:sz w:val="31"/>
          <w:szCs w:val="31"/>
          <w:bdr w:val="none" w:sz="0" w:space="0" w:color="auto" w:frame="1"/>
          <w:lang w:eastAsia="en-IN"/>
        </w:rPr>
      </w:pPr>
    </w:p>
    <w:p w14:paraId="134FE240" w14:textId="7AA76672" w:rsidR="00514901" w:rsidRDefault="00514901" w:rsidP="00514901">
      <w:pPr>
        <w:shd w:val="clear" w:color="auto" w:fill="EFEAE2"/>
        <w:spacing w:after="30" w:line="225" w:lineRule="atLeast"/>
        <w:jc w:val="both"/>
        <w:rPr>
          <w:rFonts w:ascii="inherit" w:eastAsia="Times New Roman" w:hAnsi="inherit" w:cs="Segoe UI"/>
          <w:color w:val="3B4A54"/>
          <w:sz w:val="31"/>
          <w:szCs w:val="31"/>
          <w:bdr w:val="none" w:sz="0" w:space="0" w:color="auto" w:frame="1"/>
          <w:lang w:eastAsia="en-IN"/>
        </w:rPr>
      </w:pPr>
    </w:p>
    <w:p w14:paraId="69B97879" w14:textId="77777777" w:rsidR="00514901" w:rsidRPr="00514901" w:rsidRDefault="00514901" w:rsidP="00514901">
      <w:pPr>
        <w:shd w:val="clear" w:color="auto" w:fill="EFEAE2"/>
        <w:spacing w:after="0" w:line="285" w:lineRule="atLeast"/>
        <w:jc w:val="center"/>
        <w:rPr>
          <w:rFonts w:ascii="inherit" w:eastAsia="Times New Roman" w:hAnsi="inherit" w:cs="Segoe UI"/>
          <w:color w:val="3B4A54"/>
          <w:sz w:val="49"/>
          <w:szCs w:val="49"/>
          <w:u w:val="single"/>
          <w:bdr w:val="none" w:sz="0" w:space="0" w:color="auto" w:frame="1"/>
          <w:lang w:eastAsia="en-IN"/>
        </w:rPr>
      </w:pPr>
      <w:r w:rsidRPr="00514901">
        <w:rPr>
          <w:rFonts w:ascii="inherit" w:eastAsia="Times New Roman" w:hAnsi="inherit" w:cs="Segoe UI"/>
          <w:color w:val="3B4A54"/>
          <w:sz w:val="49"/>
          <w:szCs w:val="49"/>
          <w:u w:val="single"/>
          <w:bdr w:val="none" w:sz="0" w:space="0" w:color="auto" w:frame="1"/>
          <w:lang w:eastAsia="en-IN"/>
        </w:rPr>
        <w:t>DEPARTMENT OF MATHEMATICS</w:t>
      </w:r>
    </w:p>
    <w:p w14:paraId="0B4F97C6" w14:textId="77777777" w:rsidR="00514901" w:rsidRPr="00514901" w:rsidRDefault="00514901" w:rsidP="00514901">
      <w:pPr>
        <w:shd w:val="clear" w:color="auto" w:fill="EFEAE2"/>
        <w:spacing w:after="0" w:line="285" w:lineRule="atLeast"/>
        <w:jc w:val="both"/>
        <w:rPr>
          <w:rFonts w:ascii="inherit" w:eastAsia="Times New Roman" w:hAnsi="inherit" w:cs="Segoe UI"/>
          <w:color w:val="3B4A54"/>
          <w:sz w:val="49"/>
          <w:szCs w:val="49"/>
          <w:u w:val="single"/>
          <w:bdr w:val="none" w:sz="0" w:space="0" w:color="auto" w:frame="1"/>
          <w:lang w:eastAsia="en-IN"/>
        </w:rPr>
      </w:pPr>
    </w:p>
    <w:p w14:paraId="3AEA645E" w14:textId="77777777" w:rsidR="00514901" w:rsidRPr="00514901" w:rsidRDefault="00514901" w:rsidP="00514901">
      <w:pPr>
        <w:shd w:val="clear" w:color="auto" w:fill="EFEAE2"/>
        <w:spacing w:after="30" w:line="225" w:lineRule="atLeast"/>
        <w:jc w:val="both"/>
        <w:rPr>
          <w:rFonts w:ascii="inherit" w:eastAsia="Times New Roman" w:hAnsi="inherit" w:cs="Segoe UI"/>
          <w:color w:val="3B4A54"/>
          <w:sz w:val="35"/>
          <w:szCs w:val="35"/>
          <w:lang w:eastAsia="en-IN"/>
        </w:rPr>
      </w:pPr>
    </w:p>
    <w:p w14:paraId="6935A9AC" w14:textId="77777777" w:rsidR="00514901" w:rsidRDefault="00514901" w:rsidP="00514901">
      <w:pPr>
        <w:shd w:val="clear" w:color="auto" w:fill="EFEAE2"/>
        <w:spacing w:line="285" w:lineRule="atLeast"/>
        <w:jc w:val="both"/>
        <w:rPr>
          <w:rFonts w:ascii="inherit" w:eastAsia="Times New Roman" w:hAnsi="inherit" w:cs="Segoe UI"/>
          <w:color w:val="3B4A54"/>
          <w:sz w:val="35"/>
          <w:szCs w:val="35"/>
          <w:bdr w:val="none" w:sz="0" w:space="0" w:color="auto" w:frame="1"/>
          <w:lang w:eastAsia="en-IN"/>
        </w:rPr>
      </w:pPr>
      <w:r w:rsidRPr="00514901">
        <w:rPr>
          <w:rFonts w:ascii="inherit" w:eastAsia="Times New Roman" w:hAnsi="inherit" w:cs="Segoe UI"/>
          <w:color w:val="3B4A54"/>
          <w:sz w:val="35"/>
          <w:szCs w:val="35"/>
          <w:bdr w:val="none" w:sz="0" w:space="0" w:color="auto" w:frame="1"/>
          <w:lang w:eastAsia="en-IN"/>
        </w:rPr>
        <w:t xml:space="preserve">The students of BSc Non-Medical 2nd semester Batch 2021 are directed to appear for their Viva/Presentation in Mathematics as per the following schedule: Saturday 28 May: 21220001 to 21870013 (12 Noon to 1 pm) 21220014 to 21870026 (1:30 pm to 3pm) Monday 30 May: 21220027 to 21870058 (11am to 1 pm) 21220060 to 21870078 (1:30 pm to 3pm) Tuesday 31 May: 21220080 to 218700101 (11am to 1 pm) 21220102 to 21870111 (1:30 pm to 3pm) Topic: Unit 1 or Unit 3 </w:t>
      </w:r>
    </w:p>
    <w:p w14:paraId="04F8C51F" w14:textId="77777777" w:rsidR="00514901" w:rsidRDefault="00514901" w:rsidP="00514901">
      <w:pPr>
        <w:shd w:val="clear" w:color="auto" w:fill="EFEAE2"/>
        <w:spacing w:line="285" w:lineRule="atLeast"/>
        <w:jc w:val="both"/>
        <w:rPr>
          <w:rFonts w:ascii="inherit" w:eastAsia="Times New Roman" w:hAnsi="inherit" w:cs="Segoe UI"/>
          <w:color w:val="3B4A54"/>
          <w:sz w:val="35"/>
          <w:szCs w:val="35"/>
          <w:bdr w:val="none" w:sz="0" w:space="0" w:color="auto" w:frame="1"/>
          <w:lang w:eastAsia="en-IN"/>
        </w:rPr>
      </w:pPr>
    </w:p>
    <w:p w14:paraId="0203A3DC" w14:textId="4ABB0D44" w:rsidR="00514901" w:rsidRPr="00514901" w:rsidRDefault="00514901" w:rsidP="00514901">
      <w:pPr>
        <w:shd w:val="clear" w:color="auto" w:fill="EFEAE2"/>
        <w:spacing w:line="285" w:lineRule="atLeast"/>
        <w:jc w:val="both"/>
        <w:rPr>
          <w:rFonts w:ascii="inherit" w:eastAsia="Times New Roman" w:hAnsi="inherit" w:cs="Segoe UI"/>
          <w:color w:val="3B4A54"/>
          <w:sz w:val="35"/>
          <w:szCs w:val="35"/>
          <w:lang w:eastAsia="en-IN"/>
        </w:rPr>
      </w:pPr>
      <w:r w:rsidRPr="00514901">
        <w:rPr>
          <w:rFonts w:ascii="inherit" w:eastAsia="Times New Roman" w:hAnsi="inherit" w:cs="Segoe UI"/>
          <w:color w:val="3B4A54"/>
          <w:sz w:val="35"/>
          <w:szCs w:val="35"/>
          <w:bdr w:val="none" w:sz="0" w:space="0" w:color="auto" w:frame="1"/>
          <w:lang w:eastAsia="en-IN"/>
        </w:rPr>
        <w:t>Venue: Department of Mathematics.</w:t>
      </w:r>
    </w:p>
    <w:p w14:paraId="41E0878E" w14:textId="77777777" w:rsidR="00B94673" w:rsidRPr="00514901" w:rsidRDefault="00B94673" w:rsidP="00514901">
      <w:pPr>
        <w:jc w:val="both"/>
        <w:rPr>
          <w:sz w:val="36"/>
          <w:szCs w:val="36"/>
        </w:rPr>
      </w:pPr>
    </w:p>
    <w:sectPr w:rsidR="00B94673" w:rsidRPr="00514901" w:rsidSect="00096798">
      <w:pgSz w:w="11906" w:h="16838" w:code="9"/>
      <w:pgMar w:top="1440" w:right="1440" w:bottom="1440" w:left="1440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32"/>
    <w:rsid w:val="00096798"/>
    <w:rsid w:val="00514901"/>
    <w:rsid w:val="00B94673"/>
    <w:rsid w:val="00BC3F32"/>
    <w:rsid w:val="00E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C6E4"/>
  <w15:chartTrackingRefBased/>
  <w15:docId w15:val="{6F88D7E2-7238-4F99-80D1-2EDA86D0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0jnr">
    <w:name w:val="i0jnr"/>
    <w:basedOn w:val="DefaultParagraphFont"/>
    <w:rsid w:val="00514901"/>
  </w:style>
  <w:style w:type="character" w:customStyle="1" w:styleId="l7jjieqr">
    <w:name w:val="l7jjieqr"/>
    <w:basedOn w:val="DefaultParagraphFont"/>
    <w:rsid w:val="0051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9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83775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358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ITSS1</dc:creator>
  <cp:keywords/>
  <dc:description/>
  <cp:lastModifiedBy>ITSS1</cp:lastModifiedBy>
  <cp:revision>2</cp:revision>
  <dcterms:created xsi:type="dcterms:W3CDTF">2022-05-21T08:50:00Z</dcterms:created>
  <dcterms:modified xsi:type="dcterms:W3CDTF">2022-05-21T08:56:00Z</dcterms:modified>
</cp:coreProperties>
</file>